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296D2">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关于组建外国语学院防汛防台党员先锋队的通知</w:t>
      </w:r>
    </w:p>
    <w:p w14:paraId="4F3BAF4A">
      <w:pPr>
        <w:rPr>
          <w:rFonts w:hint="eastAsia" w:ascii="仿宋_GB2312" w:hAnsi="仿宋_GB2312" w:eastAsia="仿宋_GB2312" w:cs="仿宋_GB2312"/>
          <w:sz w:val="32"/>
          <w:szCs w:val="32"/>
          <w:lang w:val="en-US" w:eastAsia="zh-CN"/>
        </w:rPr>
      </w:pPr>
    </w:p>
    <w:p w14:paraId="395BDE8C">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各教师党支部、全体师生党员：</w:t>
      </w:r>
    </w:p>
    <w:p w14:paraId="6AC2DDE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受超强台风“巴威”影响，当前防台防汛形势严峻。为深入贯彻落实习近平总书记关于防汛救灾工作的重要指示精神，积极响应省委组织部关于在防汛防台风工作中充分发挥基层党组织战斗堡垒作用和广大党员先锋模范作用的通知要求，切实筑牢校园安全防线，经学院党委研究决定，组建“外国语学院防台防汛党员先锋队”。现将有关事项通知如下：</w:t>
      </w:r>
    </w:p>
    <w:p w14:paraId="52F06D83">
      <w:pPr>
        <w:keepNext w:val="0"/>
        <w:keepLines w:val="0"/>
        <w:pageBreakBefore w:val="0"/>
        <w:widowControl w:val="0"/>
        <w:kinsoku/>
        <w:wordWrap/>
        <w:overflowPunct/>
        <w:topLinePunct w:val="0"/>
        <w:autoSpaceDE/>
        <w:autoSpaceDN/>
        <w:bidi w:val="0"/>
        <w:adjustRightInd/>
        <w:snapToGrid/>
        <w:ind w:left="638" w:leftChars="304"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 队伍组建与人员构成</w:t>
      </w:r>
    </w:p>
    <w:p w14:paraId="3ABA78B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先锋队成员由各党支部骨干党员、辅导员及行政管理人员组成，具体名单如下：</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队长：朱雷达</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 xml:space="preserve">    副队长：陈煌勇</w:t>
      </w:r>
    </w:p>
    <w:p w14:paraId="37F2108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队员：倪霞霞、严砺、郑晓娜、田甜、陈茂林、车志红、贾玉红、程慧、林方榕、郑璐杰、胡晓希、翁辉琳、马升慧、宋立林、李梦</w:t>
      </w:r>
    </w:p>
    <w:p w14:paraId="1FB798B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 主要职责任务</w:t>
      </w:r>
    </w:p>
    <w:p w14:paraId="5422A72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（一）开展隐患排查，守牢安全底线。对教学楼、实验室、学生宿舍等重点区域开展拉网式排查，重点检查门窗加固、排水疏通及用电安全，确保隐患立查立改。</w:t>
      </w:r>
    </w:p>
    <w:p w14:paraId="7B4ED14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（二）加强宣传引导，普及避险知识。及时通过各类渠道发布台风预警信息及防范指南，做好留校学生的安全教育与心理疏导，提升师生避险自救能力。</w:t>
      </w:r>
    </w:p>
    <w:p w14:paraId="04E38A6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（三）严格应急值守，确保响应高效。严格执行</w:t>
      </w:r>
      <w:r>
        <w:rPr>
          <w:rFonts w:hint="eastAsia" w:ascii="仿宋_GB2312" w:hAnsi="仿宋_GB2312" w:eastAsia="仿宋_GB2312" w:cs="仿宋_GB2312"/>
          <w:sz w:val="32"/>
          <w:szCs w:val="32"/>
          <w:lang w:val="en-US" w:eastAsia="zh-CN"/>
        </w:rPr>
        <w:t>暑假</w:t>
      </w:r>
      <w:r>
        <w:rPr>
          <w:rFonts w:hint="eastAsia" w:ascii="仿宋_GB2312" w:hAnsi="仿宋_GB2312" w:eastAsia="仿宋_GB2312" w:cs="仿宋_GB2312"/>
          <w:sz w:val="32"/>
          <w:szCs w:val="32"/>
        </w:rPr>
        <w:t>值班和领导带班制度，</w:t>
      </w:r>
      <w:r>
        <w:rPr>
          <w:rFonts w:hint="eastAsia" w:ascii="仿宋_GB2312" w:hAnsi="仿宋_GB2312" w:eastAsia="仿宋_GB2312" w:cs="仿宋_GB2312"/>
          <w:sz w:val="32"/>
          <w:szCs w:val="32"/>
          <w:lang w:eastAsia="zh-CN"/>
        </w:rPr>
        <w:t>保持通信畅通</w:t>
      </w:r>
      <w:r>
        <w:rPr>
          <w:rFonts w:hint="eastAsia" w:ascii="仿宋_GB2312" w:hAnsi="仿宋_GB2312" w:eastAsia="仿宋_GB2312" w:cs="仿宋_GB2312"/>
          <w:sz w:val="32"/>
          <w:szCs w:val="32"/>
        </w:rPr>
        <w:t>，确保突发险情下能够闻令而动、高效处置。</w:t>
      </w:r>
    </w:p>
    <w:p w14:paraId="304373C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（四）发挥模范作用，凝聚防汛合力。全体队员要主动亮身份、作表率，在急难险重任务中勇挑重担，全力保障师生生命财产安全。</w:t>
      </w:r>
    </w:p>
    <w:p w14:paraId="2BE9598C">
      <w:pPr>
        <w:keepNext w:val="0"/>
        <w:keepLines w:val="0"/>
        <w:pageBreakBefore w:val="0"/>
        <w:widowControl w:val="0"/>
        <w:kinsoku/>
        <w:wordWrap/>
        <w:overflowPunct/>
        <w:topLinePunct w:val="0"/>
        <w:autoSpaceDE/>
        <w:autoSpaceDN/>
        <w:bidi w:val="0"/>
        <w:adjustRightInd/>
        <w:snapToGrid/>
        <w:ind w:left="638" w:leftChars="304" w:firstLine="0" w:firstLineChars="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 工作要求</w:t>
      </w:r>
    </w:p>
    <w:p w14:paraId="1AD20BB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党支部要高度重视防汛防台工作，全力支持配合党员先锋队开展各项防御任务。全体先锋队成员要坚决克服麻痹思想和侥幸心理，以高度的责任感坚守岗位、履职尽责，确保各项防御措施落到实处，坚决打赢防汛防台这场硬仗。</w:t>
      </w:r>
      <w:bookmarkStart w:id="0" w:name="_GoBack"/>
      <w:bookmarkEnd w:id="0"/>
    </w:p>
    <w:p w14:paraId="3A4154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14:paraId="67D60F5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14:paraId="0BC2FE1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14:paraId="4D1CAAC7">
      <w:pPr>
        <w:keepNext w:val="0"/>
        <w:keepLines w:val="0"/>
        <w:pageBreakBefore w:val="0"/>
        <w:widowControl w:val="0"/>
        <w:kinsoku/>
        <w:wordWrap/>
        <w:overflowPunct/>
        <w:topLinePunct w:val="0"/>
        <w:autoSpaceDE/>
        <w:autoSpaceDN/>
        <w:bidi w:val="0"/>
        <w:adjustRightInd/>
        <w:snapToGrid/>
        <w:ind w:left="4473" w:leftChars="1368" w:hanging="1600" w:hanging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中共福建江夏学院外国语学院委员会</w:t>
      </w:r>
      <w:r>
        <w:rPr>
          <w:rFonts w:hint="eastAsia" w:ascii="仿宋_GB2312" w:hAnsi="仿宋_GB2312" w:eastAsia="仿宋_GB2312" w:cs="仿宋_GB2312"/>
          <w:sz w:val="32"/>
          <w:szCs w:val="32"/>
          <w:lang w:val="en-US" w:eastAsia="zh-CN"/>
        </w:rPr>
        <w:br w:type="textWrapping"/>
      </w:r>
      <w:r>
        <w:rPr>
          <w:rFonts w:hint="eastAsia" w:ascii="仿宋_GB2312" w:hAnsi="仿宋_GB2312" w:eastAsia="仿宋_GB2312" w:cs="仿宋_GB2312"/>
          <w:sz w:val="32"/>
          <w:szCs w:val="32"/>
          <w:lang w:val="en-US" w:eastAsia="zh-CN"/>
        </w:rPr>
        <w:t>2026年7月10日</w:t>
      </w:r>
    </w:p>
    <w:p w14:paraId="7874112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791FE2"/>
    <w:rsid w:val="13F43E99"/>
    <w:rsid w:val="2E156399"/>
    <w:rsid w:val="3B672905"/>
    <w:rsid w:val="648A46E4"/>
    <w:rsid w:val="72791F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1d422c7e-251f-4b46-a609-928c5dd21037</errorID>
      <errorWord>保持通讯畅通</errorWord>
      <group>L1_Word</group>
      <groupName>字词问题</groupName>
      <ability>L2_Typo</ability>
      <abilityName>字词错误</abilityName>
      <candidateList>
        <item>保持通信畅通</item>
      </candidateList>
      <explain/>
      <paraID> 4E38A62</paraID>
      <start>33</start>
      <end>39</end>
      <status>modified</status>
      <modifiedWord>保持通信畅通</modifiedWord>
      <trackRevisions>false</trackRevisions>
    </reviewItem>
  </reviewItems>
  <config/>
</contractReview>
</file>

<file path=customXml/itemProps1.xml><?xml version="1.0" encoding="utf-8"?>
<ds:datastoreItem xmlns:ds="http://schemas.openxmlformats.org/officeDocument/2006/customXml" ds:itemID="{fc1ba98b-eb35-4764-aa4d-986bc070b89d}">
  <ds:schemaRefs/>
</ds:datastoreItem>
</file>

<file path=docProps/app.xml><?xml version="1.0" encoding="utf-8"?>
<Properties xmlns="http://schemas.openxmlformats.org/officeDocument/2006/extended-properties" xmlns:vt="http://schemas.openxmlformats.org/officeDocument/2006/docPropsVTypes">
  <Template>Normal.dotm</Template>
  <Pages>2</Pages>
  <Words>692</Words>
  <Characters>696</Characters>
  <Lines>0</Lines>
  <Paragraphs>0</Paragraphs>
  <TotalTime>0</TotalTime>
  <ScaleCrop>false</ScaleCrop>
  <LinksUpToDate>false</LinksUpToDate>
  <CharactersWithSpaces>707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2026-07-10T08:30:00Z</dcterms:created>
  <dc:creator>笑笑</dc:creator>
  <cp:lastModifiedBy>笑笑</cp:lastModifiedBy>
  <dcterms:modified xsi:type="dcterms:W3CDTF">2026-07-10T09:07:52Z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2B53900883D84B8AB8371F4071F5948B_11</vt:lpwstr>
  </property>
  <property fmtid="{D5CDD505-2E9C-101B-9397-08002B2CF9AE}" pid="4" name="KSOTemplateDocerSaveRecord">
    <vt:lpwstr>eyJoZGlkIjoiOWZkMzA1MGNhOTVlN2E2NzMyMGQ0MjU4MGMzYTY4NzgiLCJ1c2VySWQiOiIzOTY1Mzk5MTEifQ==</vt:lpwstr>
  </property>
</Properties>
</file>